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EB" w:rsidRDefault="007F201A">
      <w:r>
        <w:rPr>
          <w:rFonts w:ascii="Tahoma" w:eastAsia="Times New Roman" w:hAnsi="Tahoma" w:cs="Tahoma"/>
          <w:color w:val="000000"/>
          <w:sz w:val="20"/>
          <w:szCs w:val="20"/>
        </w:rPr>
        <w:t>Date: Wednesday, Sept. 12, 2012</w:t>
      </w:r>
      <w:r>
        <w:rPr>
          <w:rFonts w:ascii="Tahoma" w:eastAsia="Times New Roman" w:hAnsi="Tahoma" w:cs="Tahoma"/>
          <w:color w:val="000000"/>
          <w:sz w:val="20"/>
          <w:szCs w:val="20"/>
        </w:rPr>
        <w:br/>
        <w:t>Time: 12 noon</w:t>
      </w:r>
      <w:r>
        <w:rPr>
          <w:rFonts w:ascii="Tahoma" w:eastAsia="Times New Roman" w:hAnsi="Tahoma" w:cs="Tahoma"/>
          <w:color w:val="000000"/>
          <w:sz w:val="20"/>
          <w:szCs w:val="20"/>
        </w:rPr>
        <w:br/>
        <w:t>Location: PC 225</w:t>
      </w:r>
      <w:r>
        <w:rPr>
          <w:rFonts w:ascii="Tahoma" w:eastAsia="Times New Roman" w:hAnsi="Tahoma" w:cs="Tahoma"/>
          <w:color w:val="000000"/>
          <w:sz w:val="20"/>
          <w:szCs w:val="20"/>
        </w:rPr>
        <w:br/>
        <w:t>Presiding and Recording: Krishnamurthy Surysekar</w:t>
      </w:r>
      <w:r>
        <w:rPr>
          <w:rFonts w:ascii="Tahoma" w:eastAsia="Times New Roman" w:hAnsi="Tahoma" w:cs="Tahoma"/>
          <w:color w:val="000000"/>
          <w:sz w:val="20"/>
          <w:szCs w:val="20"/>
        </w:rPr>
        <w:br/>
        <w:t>Present: Richard Beaulaurier, Sukumar Ganapati, Mary Levitt, Clark Wheatley,  C. Delano Gray, and Krishnamurthy Surysekar</w:t>
      </w:r>
      <w:r>
        <w:rPr>
          <w:rFonts w:ascii="Tahoma" w:eastAsia="Times New Roman" w:hAnsi="Tahoma" w:cs="Tahoma"/>
          <w:color w:val="000000"/>
          <w:sz w:val="20"/>
          <w:szCs w:val="20"/>
        </w:rPr>
        <w:br/>
      </w:r>
      <w:r>
        <w:rPr>
          <w:rFonts w:ascii="Tahoma" w:eastAsia="Times New Roman" w:hAnsi="Tahoma" w:cs="Tahoma"/>
          <w:color w:val="000000"/>
          <w:sz w:val="20"/>
          <w:szCs w:val="20"/>
        </w:rPr>
        <w:br/>
      </w:r>
      <w:proofErr w:type="spellStart"/>
      <w:r>
        <w:rPr>
          <w:rFonts w:ascii="Tahoma" w:eastAsia="Times New Roman" w:hAnsi="Tahoma" w:cs="Tahoma"/>
          <w:color w:val="000000"/>
          <w:sz w:val="20"/>
          <w:szCs w:val="20"/>
        </w:rPr>
        <w:t>Surysekar</w:t>
      </w:r>
      <w:proofErr w:type="spellEnd"/>
      <w:r>
        <w:rPr>
          <w:rFonts w:ascii="Tahoma" w:eastAsia="Times New Roman" w:hAnsi="Tahoma" w:cs="Tahoma"/>
          <w:color w:val="000000"/>
          <w:sz w:val="20"/>
          <w:szCs w:val="20"/>
        </w:rPr>
        <w:t xml:space="preserve"> welcomed the members of the committee to the new academic year.  The other members congratulated Prof. Delano Gray on his election as the Chair of the Faculty Senate, and wished him every success. The members then unanimously elected Prof. Clark Wheatley as the committee chair for the new term.</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Meeting adjourned at 12:45 </w:t>
      </w:r>
      <w:proofErr w:type="spellStart"/>
      <w:r>
        <w:rPr>
          <w:rFonts w:ascii="Tahoma" w:eastAsia="Times New Roman" w:hAnsi="Tahoma" w:cs="Tahoma"/>
          <w:color w:val="000000"/>
          <w:sz w:val="20"/>
          <w:szCs w:val="20"/>
        </w:rPr>
        <w:t>p.m</w:t>
      </w:r>
      <w:bookmarkStart w:id="0" w:name="_GoBack"/>
      <w:bookmarkEnd w:id="0"/>
      <w:proofErr w:type="spellEnd"/>
    </w:p>
    <w:sectPr w:rsidR="00B5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1A"/>
    <w:rsid w:val="00713AAE"/>
    <w:rsid w:val="007F201A"/>
    <w:rsid w:val="008D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1</cp:revision>
  <dcterms:created xsi:type="dcterms:W3CDTF">2012-09-13T16:09:00Z</dcterms:created>
  <dcterms:modified xsi:type="dcterms:W3CDTF">2012-09-13T16:10:00Z</dcterms:modified>
</cp:coreProperties>
</file>